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331E0" w14:textId="256FC603" w:rsidR="007A74B3" w:rsidRDefault="007A74B3" w:rsidP="007A74B3">
      <w:pPr>
        <w:pStyle w:val="NormalWeb"/>
      </w:pPr>
      <w:r>
        <w:rPr>
          <w:rStyle w:val="Strong"/>
        </w:rPr>
        <w:t>Submission of Static IPv4 Addresses for Whitelisting – Access to SRLDC Web Applications</w:t>
      </w:r>
    </w:p>
    <w:p w14:paraId="68C064AB" w14:textId="20BDE3AC" w:rsidR="00670D0A" w:rsidRDefault="00670D0A" w:rsidP="00670D0A">
      <w:pPr>
        <w:pStyle w:val="NormalWeb"/>
        <w:jc w:val="both"/>
      </w:pPr>
      <w:r w:rsidRPr="00670D0A">
        <w:t>In line with the deliberations held during the</w:t>
      </w:r>
      <w:r w:rsidR="001776C7">
        <w:t xml:space="preserve"> earlier PCSC meetings</w:t>
      </w:r>
      <w:r w:rsidRPr="00670D0A">
        <w:t>, all users/entities are requested to furnish their Static IPv4 address details at the earliest by submitting the information through the prescribed Google Form using the link provided below:</w:t>
      </w:r>
    </w:p>
    <w:p w14:paraId="2CC8A330" w14:textId="7833729A" w:rsidR="00347B37" w:rsidRPr="00EA1E74" w:rsidRDefault="00347B37" w:rsidP="00347B37">
      <w:pPr>
        <w:pStyle w:val="NormalWeb"/>
        <w:jc w:val="center"/>
      </w:pPr>
      <w:hyperlink r:id="rId4" w:tgtFrame="_new" w:history="1">
        <w:r w:rsidRPr="00EA1E74">
          <w:rPr>
            <w:rStyle w:val="Hyperlink"/>
          </w:rPr>
          <w:t>https://docs.google.com/forms/d/e/1FAIpQLSdhs5HW-CRfsyRcg-ZmsaARC8CbbAwkcpYbqBEC7DGzxrFumA/viewform?usp=preview</w:t>
        </w:r>
      </w:hyperlink>
    </w:p>
    <w:p w14:paraId="4D45E47D" w14:textId="7A750E5F" w:rsidR="00347B37" w:rsidRPr="00347B37" w:rsidRDefault="00347B37" w:rsidP="00347B37">
      <w:pPr>
        <w:pStyle w:val="NormalWeb"/>
        <w:jc w:val="both"/>
      </w:pPr>
      <w:r w:rsidRPr="00347B37">
        <w:t>While submitting the details, a</w:t>
      </w:r>
      <w:r w:rsidRPr="00347B37">
        <w:rPr>
          <w:b/>
          <w:bCs/>
        </w:rPr>
        <w:t xml:space="preserve"> </w:t>
      </w:r>
      <w:r w:rsidRPr="00347B37">
        <w:rPr>
          <w:rStyle w:val="Strong"/>
          <w:b w:val="0"/>
          <w:bCs w:val="0"/>
        </w:rPr>
        <w:t>letter of authorization for the IP addresses</w:t>
      </w:r>
      <w:r w:rsidRPr="00347B37">
        <w:t xml:space="preserve"> may also be uploaded (file upload facility is available in the form). Users who have already submitted the required details need not submit them again; however, in case of any modification, the updated details may be submitted afresh. </w:t>
      </w:r>
      <w:r w:rsidRPr="00347B37">
        <w:rPr>
          <w:rStyle w:val="Strong"/>
          <w:b w:val="0"/>
          <w:bCs w:val="0"/>
        </w:rPr>
        <w:t>Early submission</w:t>
      </w:r>
      <w:r w:rsidRPr="00347B37">
        <w:t xml:space="preserve"> of the above details is requested to facilitate further necessary action related to </w:t>
      </w:r>
      <w:r w:rsidRPr="00347B37">
        <w:rPr>
          <w:rStyle w:val="Strong"/>
          <w:b w:val="0"/>
          <w:bCs w:val="0"/>
        </w:rPr>
        <w:t>access control and cybersecurity compliance</w:t>
      </w:r>
      <w:r w:rsidRPr="00347B37">
        <w:rPr>
          <w:b/>
          <w:bCs/>
        </w:rPr>
        <w:t>.</w:t>
      </w:r>
    </w:p>
    <w:p w14:paraId="0D5B6A74" w14:textId="77777777" w:rsidR="00347B37" w:rsidRDefault="00347B37" w:rsidP="00347B37">
      <w:pPr>
        <w:pStyle w:val="NormalWeb"/>
        <w:jc w:val="both"/>
      </w:pPr>
      <w:r>
        <w:t xml:space="preserve">For checking the IPv4 address, users may visit </w:t>
      </w:r>
      <w:hyperlink r:id="rId5" w:tgtFrame="_new" w:history="1">
        <w:r w:rsidRPr="00BB35AA">
          <w:rPr>
            <w:rStyle w:val="Hyperlink"/>
          </w:rPr>
          <w:t>www.whatismyipaddress.com</w:t>
        </w:r>
      </w:hyperlink>
      <w:r>
        <w:t xml:space="preserve">. In case of any difficulty in the whitelisting process or for any clarification, the matter may be taken up with </w:t>
      </w:r>
      <w:r w:rsidRPr="002B1ED2">
        <w:rPr>
          <w:rStyle w:val="Strong"/>
          <w:b w:val="0"/>
          <w:bCs w:val="0"/>
        </w:rPr>
        <w:t>SRLDC</w:t>
      </w:r>
      <w:r>
        <w:t xml:space="preserve"> through email/official correspondence, or the undersigned may be contacted.</w:t>
      </w:r>
    </w:p>
    <w:p w14:paraId="521D895A" w14:textId="77777777" w:rsidR="002705AC" w:rsidRDefault="002705AC"/>
    <w:sectPr w:rsidR="002705AC" w:rsidSect="007A74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B3"/>
    <w:rsid w:val="00160E0E"/>
    <w:rsid w:val="001776C7"/>
    <w:rsid w:val="002705AC"/>
    <w:rsid w:val="002A7AF8"/>
    <w:rsid w:val="002B1ED2"/>
    <w:rsid w:val="00347B37"/>
    <w:rsid w:val="00670D0A"/>
    <w:rsid w:val="007A74B3"/>
    <w:rsid w:val="00944FE6"/>
    <w:rsid w:val="009C5CB1"/>
    <w:rsid w:val="00BB35AA"/>
    <w:rsid w:val="00EA1E74"/>
    <w:rsid w:val="00EE7D8F"/>
    <w:rsid w:val="00F6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02C94"/>
  <w15:chartTrackingRefBased/>
  <w15:docId w15:val="{685A9373-BDC9-4502-A1BA-07680BD91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7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7A74B3"/>
    <w:rPr>
      <w:b/>
      <w:bCs/>
    </w:rPr>
  </w:style>
  <w:style w:type="character" w:styleId="Emphasis">
    <w:name w:val="Emphasis"/>
    <w:basedOn w:val="DefaultParagraphFont"/>
    <w:uiPriority w:val="20"/>
    <w:qFormat/>
    <w:rsid w:val="007A74B3"/>
    <w:rPr>
      <w:i/>
      <w:iCs/>
    </w:rPr>
  </w:style>
  <w:style w:type="character" w:styleId="Hyperlink">
    <w:name w:val="Hyperlink"/>
    <w:basedOn w:val="DefaultParagraphFont"/>
    <w:uiPriority w:val="99"/>
    <w:unhideWhenUsed/>
    <w:rsid w:val="007A74B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74B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A74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hatismyipaddress.com" TargetMode="External"/><Relationship Id="rId4" Type="http://schemas.openxmlformats.org/officeDocument/2006/relationships/hyperlink" Target="https://docs.google.com/forms/d/e/1FAIpQLSdhs5HW-CRfsyRcg-ZmsaARC8CbbAwkcpYbqBEC7DGzxrFumA/viewform?usp=pre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vamshi ballikonda</dc:creator>
  <cp:keywords/>
  <dc:description/>
  <cp:lastModifiedBy>Vamshi Ballikonda SRLDC</cp:lastModifiedBy>
  <cp:revision>14</cp:revision>
  <dcterms:created xsi:type="dcterms:W3CDTF">2026-02-25T12:12:00Z</dcterms:created>
  <dcterms:modified xsi:type="dcterms:W3CDTF">2026-04-25T18:03:00Z</dcterms:modified>
</cp:coreProperties>
</file>